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3A" w:rsidRPr="00763432" w:rsidRDefault="00CE363A" w:rsidP="00CE363A">
      <w:pPr>
        <w:shd w:val="clear" w:color="auto" w:fill="FFFFFF"/>
        <w:spacing w:before="450" w:after="300" w:line="240" w:lineRule="auto"/>
        <w:ind w:left="300"/>
        <w:jc w:val="center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63432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</w:t>
      </w:r>
    </w:p>
    <w:p w:rsidR="001D3E30" w:rsidRDefault="00CE363A" w:rsidP="001D3E30">
      <w:pPr>
        <w:spacing w:after="0" w:line="240" w:lineRule="auto"/>
        <w:ind w:firstLine="851"/>
        <w:jc w:val="both"/>
      </w:pPr>
      <w:r>
        <w:t>При входе в здание гимназии (бульвар Свободы, д.6), прогимназии (проспект Ленина, 33А) и прогимназии дошкольного отделения (бульвар Свободы, д.4/1) для доступа инвалидов и лиц  с ограниченными возможностями здоровья  имеется</w:t>
      </w:r>
      <w:r w:rsidR="001D3E30">
        <w:t>:</w:t>
      </w:r>
    </w:p>
    <w:p w:rsidR="001D3E30" w:rsidRDefault="00CE363A" w:rsidP="001D3E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телескопический пандус</w:t>
      </w:r>
      <w:r w:rsidR="001D3E30">
        <w:t>;</w:t>
      </w:r>
    </w:p>
    <w:p w:rsidR="001D3E30" w:rsidRDefault="00CE363A" w:rsidP="001D3E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кнопка вызова</w:t>
      </w:r>
      <w:r w:rsidR="001D3E30">
        <w:t>;</w:t>
      </w:r>
    </w:p>
    <w:p w:rsidR="001D3E30" w:rsidRPr="001D3E30" w:rsidRDefault="001D3E30" w:rsidP="001D3E3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</w:rPr>
      </w:pPr>
      <w:r>
        <w:t xml:space="preserve">контрастная маркировка </w:t>
      </w:r>
      <w:r w:rsidR="00763432">
        <w:t>остекленных поверхностей дверных полотен</w:t>
      </w:r>
      <w:r>
        <w:t xml:space="preserve">, </w:t>
      </w:r>
      <w:r w:rsidRPr="001D3E30">
        <w:rPr>
          <w:rFonts w:cs="Times New Roman"/>
        </w:rPr>
        <w:t>краевых ступеней лестничных маршей.</w:t>
      </w:r>
    </w:p>
    <w:p w:rsidR="00CE363A" w:rsidRDefault="00CE363A" w:rsidP="001D3E30">
      <w:pPr>
        <w:spacing w:after="0" w:line="240" w:lineRule="auto"/>
        <w:ind w:firstLine="851"/>
        <w:jc w:val="both"/>
      </w:pPr>
      <w:r>
        <w:t xml:space="preserve">Необходимая дополнительная помощь оказывается работниками учреждения. </w:t>
      </w:r>
    </w:p>
    <w:p w:rsidR="00763432" w:rsidRDefault="00763432" w:rsidP="001D3E30">
      <w:pPr>
        <w:spacing w:after="0" w:line="240" w:lineRule="auto"/>
        <w:ind w:firstLine="851"/>
        <w:jc w:val="both"/>
      </w:pPr>
    </w:p>
    <w:p w:rsidR="003B08A1" w:rsidRDefault="003D1C42" w:rsidP="001D3E30">
      <w:pPr>
        <w:spacing w:after="0" w:line="240" w:lineRule="auto"/>
        <w:ind w:firstLine="851"/>
        <w:jc w:val="both"/>
      </w:pPr>
      <w:r>
        <w:t xml:space="preserve">При входе в здание (бассейн «Нептун», бульвар Свободы, д.6) для доступа инвалидов и лиц  с ограниченными возможностями здоровья  имеется: </w:t>
      </w:r>
    </w:p>
    <w:p w:rsidR="003B08A1" w:rsidRDefault="007079A2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тактильный</w:t>
      </w:r>
      <w:r w:rsidR="003B08A1">
        <w:t xml:space="preserve"> </w:t>
      </w:r>
      <w:r>
        <w:t>наземный указатель</w:t>
      </w:r>
      <w:r w:rsidR="001D3E30">
        <w:t>;</w:t>
      </w:r>
    </w:p>
    <w:p w:rsidR="003B08A1" w:rsidRDefault="001D1688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информационн</w:t>
      </w:r>
      <w:r w:rsidR="007079A2">
        <w:t>ый тактильный уличный стенд</w:t>
      </w:r>
      <w:r w:rsidR="001D3E30">
        <w:t>;</w:t>
      </w:r>
    </w:p>
    <w:p w:rsidR="003B08A1" w:rsidRDefault="003D1C42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подъёмная платформа</w:t>
      </w:r>
      <w:r w:rsidR="001D3E30">
        <w:t xml:space="preserve"> с вертикальным перемещением;</w:t>
      </w:r>
    </w:p>
    <w:p w:rsidR="001D3E30" w:rsidRDefault="003D1C42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кнопка</w:t>
      </w:r>
      <w:r w:rsidR="001D3E30">
        <w:t xml:space="preserve"> вызова;</w:t>
      </w:r>
    </w:p>
    <w:p w:rsidR="003B08A1" w:rsidRDefault="001D3E30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тактильные средства информации;</w:t>
      </w:r>
      <w:r w:rsidR="003D1C42">
        <w:t xml:space="preserve"> </w:t>
      </w:r>
    </w:p>
    <w:p w:rsidR="003B08A1" w:rsidRDefault="003B08A1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контрастная маркировка дверных проемов</w:t>
      </w:r>
      <w:r w:rsidR="001D3E30">
        <w:t>;</w:t>
      </w:r>
    </w:p>
    <w:p w:rsidR="003B08A1" w:rsidRDefault="003D1C42" w:rsidP="001D3E3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</w:pPr>
      <w:r>
        <w:t>контрастн</w:t>
      </w:r>
      <w:r w:rsidR="003B08A1">
        <w:t xml:space="preserve">ая </w:t>
      </w:r>
      <w:r>
        <w:t>маркировк</w:t>
      </w:r>
      <w:r w:rsidR="003B08A1">
        <w:t>а остекленн</w:t>
      </w:r>
      <w:r w:rsidR="001D3E30">
        <w:t>ых</w:t>
      </w:r>
      <w:r w:rsidR="003B08A1">
        <w:t xml:space="preserve"> поверхност</w:t>
      </w:r>
      <w:r w:rsidR="001D3E30">
        <w:t>ей</w:t>
      </w:r>
      <w:r w:rsidR="003B08A1">
        <w:t xml:space="preserve"> дверн</w:t>
      </w:r>
      <w:r w:rsidR="001D3E30">
        <w:t xml:space="preserve">ых </w:t>
      </w:r>
      <w:r w:rsidR="003B08A1">
        <w:t>полот</w:t>
      </w:r>
      <w:r w:rsidR="001D3E30">
        <w:t>ен</w:t>
      </w:r>
      <w:r w:rsidR="00763432">
        <w:t>.</w:t>
      </w:r>
    </w:p>
    <w:p w:rsidR="003D1C42" w:rsidRDefault="003D1C42" w:rsidP="001D3E30">
      <w:pPr>
        <w:spacing w:after="0" w:line="240" w:lineRule="auto"/>
        <w:ind w:firstLine="851"/>
        <w:jc w:val="both"/>
      </w:pPr>
      <w:r>
        <w:t xml:space="preserve">Необходимая дополнительная помощь оказывается работниками учреждения. </w:t>
      </w:r>
    </w:p>
    <w:p w:rsidR="00E24631" w:rsidRDefault="00E24631" w:rsidP="001D3E30">
      <w:pPr>
        <w:spacing w:after="0" w:line="240" w:lineRule="auto"/>
        <w:ind w:firstLine="851"/>
        <w:jc w:val="both"/>
      </w:pPr>
    </w:p>
    <w:p w:rsidR="00CE363A" w:rsidRDefault="00CE363A" w:rsidP="001D3E30">
      <w:pPr>
        <w:spacing w:after="0" w:line="240" w:lineRule="auto"/>
        <w:ind w:firstLine="851"/>
        <w:jc w:val="both"/>
      </w:pPr>
      <w:r>
        <w:t>Ответственный за оказание ситуационной помощи инвалидам и лицам с ограниченными возможностями здоровья: Драгун Дмитрий Михайлович, заместитель директора по АХР, телефон: 50-33-14 (бульвар Свободы,6)</w:t>
      </w:r>
    </w:p>
    <w:p w:rsidR="00CE363A" w:rsidRDefault="00CE363A" w:rsidP="001D3E30">
      <w:pPr>
        <w:spacing w:after="0" w:line="240" w:lineRule="auto"/>
        <w:ind w:firstLine="851"/>
        <w:jc w:val="both"/>
      </w:pPr>
      <w:r>
        <w:t xml:space="preserve"> </w:t>
      </w:r>
      <w:proofErr w:type="gramStart"/>
      <w:r>
        <w:t>Ответственный</w:t>
      </w:r>
      <w:proofErr w:type="gramEnd"/>
      <w:r>
        <w:t xml:space="preserve"> за оказание ситуационной помощи инвалидам и лицам с ограниченными возможностями здоровья: Савостина Светлана Григорьевна, заведующий хозяйством, телефон: 28-34-33 (проспект Ленина,33А)</w:t>
      </w:r>
    </w:p>
    <w:p w:rsidR="00CE363A" w:rsidRDefault="00CE363A" w:rsidP="001D3E30">
      <w:pPr>
        <w:spacing w:after="0" w:line="240" w:lineRule="auto"/>
        <w:ind w:firstLine="851"/>
        <w:jc w:val="both"/>
      </w:pPr>
      <w:proofErr w:type="gramStart"/>
      <w:r>
        <w:t>Ответственный</w:t>
      </w:r>
      <w:proofErr w:type="gramEnd"/>
      <w:r>
        <w:t xml:space="preserve"> за оказание ситуационной помощи инвалидам и лицам с ограниченными возможностями здоровья: </w:t>
      </w:r>
      <w:proofErr w:type="spellStart"/>
      <w:r w:rsidR="00FD4DD7" w:rsidRPr="00FD4DD7">
        <w:t>Оплетаева</w:t>
      </w:r>
      <w:proofErr w:type="spellEnd"/>
      <w:r w:rsidR="00FD4DD7" w:rsidRPr="00FD4DD7">
        <w:t xml:space="preserve"> </w:t>
      </w:r>
      <w:r w:rsidR="00FD4DD7">
        <w:t xml:space="preserve">Мария Алексеевна, </w:t>
      </w:r>
      <w:r>
        <w:t xml:space="preserve"> </w:t>
      </w:r>
      <w:r w:rsidRPr="00CE363A">
        <w:t>заведующий хозяйством</w:t>
      </w:r>
      <w:r>
        <w:t>, телефон: 51-57-34 (бульвар Свободы,4/1</w:t>
      </w:r>
      <w:r w:rsidR="00DF27F6">
        <w:t>)</w:t>
      </w:r>
    </w:p>
    <w:p w:rsidR="003D1C42" w:rsidRDefault="003D1C42" w:rsidP="001D3E30">
      <w:pPr>
        <w:spacing w:after="0" w:line="240" w:lineRule="auto"/>
        <w:ind w:firstLine="851"/>
        <w:jc w:val="both"/>
      </w:pPr>
      <w:proofErr w:type="gramStart"/>
      <w:r>
        <w:t>Ответственный</w:t>
      </w:r>
      <w:proofErr w:type="gramEnd"/>
      <w:r>
        <w:t xml:space="preserve"> за оказание ситуационной помощи инвалидам и лицам с ограниченными возможностями здоровья: Анфилофьев Владимир Николаевич, заведующий бассейном, телефон: </w:t>
      </w:r>
      <w:r w:rsidR="00E24631">
        <w:t>50-33-21</w:t>
      </w:r>
      <w:r>
        <w:t xml:space="preserve">     (бассейн «Нептун», бульвар Свободы, 6)</w:t>
      </w:r>
    </w:p>
    <w:p w:rsidR="00763432" w:rsidRDefault="00763432" w:rsidP="001D3E30">
      <w:pPr>
        <w:spacing w:after="0" w:line="240" w:lineRule="auto"/>
        <w:ind w:firstLine="851"/>
        <w:jc w:val="both"/>
      </w:pPr>
      <w:bookmarkStart w:id="0" w:name="_GoBack"/>
      <w:bookmarkEnd w:id="0"/>
    </w:p>
    <w:sectPr w:rsidR="00763432" w:rsidSect="001D3E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4BF6"/>
    <w:multiLevelType w:val="hybridMultilevel"/>
    <w:tmpl w:val="AC7EE2A8"/>
    <w:lvl w:ilvl="0" w:tplc="7376D0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25C4C9E"/>
    <w:multiLevelType w:val="hybridMultilevel"/>
    <w:tmpl w:val="2E142B1C"/>
    <w:lvl w:ilvl="0" w:tplc="7376D0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17"/>
    <w:rsid w:val="0000625D"/>
    <w:rsid w:val="001D1688"/>
    <w:rsid w:val="001D3E30"/>
    <w:rsid w:val="00271217"/>
    <w:rsid w:val="003B08A1"/>
    <w:rsid w:val="003D1C42"/>
    <w:rsid w:val="00417A05"/>
    <w:rsid w:val="007079A2"/>
    <w:rsid w:val="00763432"/>
    <w:rsid w:val="00CE363A"/>
    <w:rsid w:val="00DF27F6"/>
    <w:rsid w:val="00E24631"/>
    <w:rsid w:val="00FD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3E30"/>
    <w:pPr>
      <w:spacing w:after="160" w:line="240" w:lineRule="atLeas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D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3E30"/>
    <w:pPr>
      <w:spacing w:after="160" w:line="240" w:lineRule="atLeas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D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SGLS</dc:creator>
  <cp:lastModifiedBy>SGLS</cp:lastModifiedBy>
  <cp:revision>7</cp:revision>
  <cp:lastPrinted>2021-10-20T06:12:00Z</cp:lastPrinted>
  <dcterms:created xsi:type="dcterms:W3CDTF">2021-10-20T06:17:00Z</dcterms:created>
  <dcterms:modified xsi:type="dcterms:W3CDTF">2022-10-14T11:06:00Z</dcterms:modified>
</cp:coreProperties>
</file>